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177E" w14:textId="2AFF27C1" w:rsidR="00FD17A1" w:rsidRPr="00B77E76" w:rsidRDefault="00B51224">
      <w:pPr>
        <w:rPr>
          <w:b/>
          <w:bCs/>
        </w:rPr>
      </w:pPr>
      <w:bookmarkStart w:id="0" w:name="_GoBack"/>
      <w:bookmarkEnd w:id="0"/>
      <w:r w:rsidRPr="00B77E76">
        <w:rPr>
          <w:b/>
          <w:bCs/>
        </w:rPr>
        <w:t>Rozdzielnik:</w:t>
      </w:r>
    </w:p>
    <w:p w14:paraId="19A4E75D" w14:textId="2A3E46F1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Uniwersytet Medyczny w Białymstoku</w:t>
      </w:r>
    </w:p>
    <w:p w14:paraId="32344A91" w14:textId="45E4C09A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Gdański Uniwersytet Medyczny</w:t>
      </w:r>
    </w:p>
    <w:p w14:paraId="73BDADEE" w14:textId="020F6F58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Śląski Uniwersytet Medyczny</w:t>
      </w:r>
    </w:p>
    <w:p w14:paraId="252F3B77" w14:textId="77A75054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Uniwersytet Medyczny w Lublinie</w:t>
      </w:r>
    </w:p>
    <w:p w14:paraId="68C1A0CC" w14:textId="13C764BB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Uniwersytet Medyczny w Łodzi</w:t>
      </w:r>
    </w:p>
    <w:p w14:paraId="63701D71" w14:textId="794F438A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Uniwersytet Medyczny im. Karola Marcinkowskiego w Poznaniu</w:t>
      </w:r>
    </w:p>
    <w:p w14:paraId="70DEF6DF" w14:textId="7CD184C9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Pomorski Uniwersytet Medyczny w Szczecinie</w:t>
      </w:r>
    </w:p>
    <w:p w14:paraId="0CE01D57" w14:textId="542D7230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Warszawski Uniwersytet Medyczny</w:t>
      </w:r>
    </w:p>
    <w:p w14:paraId="6E829126" w14:textId="13433C0B" w:rsidR="00B51224" w:rsidRDefault="00B51224" w:rsidP="00B51224">
      <w:pPr>
        <w:pStyle w:val="Akapitzlist"/>
        <w:numPr>
          <w:ilvl w:val="0"/>
          <w:numId w:val="1"/>
        </w:numPr>
      </w:pPr>
      <w:r w:rsidRPr="00B51224">
        <w:t>Uniwersytet Medyczny im. Piastów Śląskich we Wrocławiu</w:t>
      </w:r>
    </w:p>
    <w:p w14:paraId="156335F5" w14:textId="297BAAFB" w:rsidR="00B51224" w:rsidRDefault="00B51224" w:rsidP="00B51224">
      <w:pPr>
        <w:pStyle w:val="Akapitzlist"/>
        <w:numPr>
          <w:ilvl w:val="0"/>
          <w:numId w:val="1"/>
        </w:numPr>
      </w:pPr>
      <w:r w:rsidRPr="00B51224">
        <w:t xml:space="preserve">Collegium </w:t>
      </w:r>
      <w:proofErr w:type="spellStart"/>
      <w:r w:rsidRPr="00B51224">
        <w:t>Medicum</w:t>
      </w:r>
      <w:proofErr w:type="spellEnd"/>
      <w:r w:rsidRPr="00B51224">
        <w:t xml:space="preserve"> Uniwersytetu Jagiellońskiego w Krakowie</w:t>
      </w:r>
    </w:p>
    <w:p w14:paraId="085B2971" w14:textId="3DBA360E" w:rsidR="00B51224" w:rsidRDefault="00B51224" w:rsidP="00B51224">
      <w:pPr>
        <w:pStyle w:val="Akapitzlist"/>
        <w:numPr>
          <w:ilvl w:val="0"/>
          <w:numId w:val="1"/>
        </w:numPr>
      </w:pPr>
      <w:r w:rsidRPr="00B51224">
        <w:t xml:space="preserve">Collegium </w:t>
      </w:r>
      <w:proofErr w:type="spellStart"/>
      <w:r w:rsidRPr="00B51224">
        <w:t>Medicum</w:t>
      </w:r>
      <w:proofErr w:type="spellEnd"/>
      <w:r w:rsidRPr="00B51224">
        <w:t xml:space="preserve"> Uniwersytetu Mikołaja Kopernika im. Ludwika Rydygiera w Bydgoszczy</w:t>
      </w:r>
    </w:p>
    <w:p w14:paraId="0311D965" w14:textId="1C2D2F0B" w:rsidR="00B51224" w:rsidRDefault="00B77E76" w:rsidP="00B51224">
      <w:pPr>
        <w:pStyle w:val="Akapitzlist"/>
        <w:numPr>
          <w:ilvl w:val="0"/>
          <w:numId w:val="1"/>
        </w:numPr>
      </w:pPr>
      <w:r w:rsidRPr="00B77E76">
        <w:t xml:space="preserve">Collegium </w:t>
      </w:r>
      <w:proofErr w:type="spellStart"/>
      <w:r w:rsidRPr="00B77E76">
        <w:t>Medicum</w:t>
      </w:r>
      <w:proofErr w:type="spellEnd"/>
      <w:r w:rsidRPr="00B77E76">
        <w:t xml:space="preserve"> Uniwersytetu Warmińsko-Mazurskiego w Olsztynie</w:t>
      </w:r>
    </w:p>
    <w:p w14:paraId="0C7281E8" w14:textId="1EA34F83" w:rsidR="00B77E76" w:rsidRDefault="002B2823" w:rsidP="00B51224">
      <w:pPr>
        <w:pStyle w:val="Akapitzlist"/>
        <w:numPr>
          <w:ilvl w:val="0"/>
          <w:numId w:val="1"/>
        </w:numPr>
      </w:pPr>
      <w:r>
        <w:t xml:space="preserve">Collegium </w:t>
      </w:r>
      <w:proofErr w:type="spellStart"/>
      <w:r>
        <w:t>Medicum</w:t>
      </w:r>
      <w:proofErr w:type="spellEnd"/>
      <w:r>
        <w:t xml:space="preserve"> </w:t>
      </w:r>
      <w:r w:rsidR="00B77E76" w:rsidRPr="00B77E76">
        <w:t>Uniwersytet</w:t>
      </w:r>
      <w:r>
        <w:t>u</w:t>
      </w:r>
      <w:r w:rsidR="00B77E76" w:rsidRPr="00B77E76">
        <w:t xml:space="preserve"> Jana Kochanowskiego w Kielcach</w:t>
      </w:r>
    </w:p>
    <w:p w14:paraId="1CF71A91" w14:textId="77777777" w:rsidR="002B2823" w:rsidRDefault="002B2823" w:rsidP="00B51224">
      <w:pPr>
        <w:pStyle w:val="Akapitzlist"/>
        <w:numPr>
          <w:ilvl w:val="0"/>
          <w:numId w:val="1"/>
        </w:numPr>
      </w:pPr>
      <w:r w:rsidRPr="002B2823">
        <w:t xml:space="preserve">Collegium </w:t>
      </w:r>
      <w:proofErr w:type="spellStart"/>
      <w:r w:rsidRPr="002B2823">
        <w:t>Medicum</w:t>
      </w:r>
      <w:proofErr w:type="spellEnd"/>
      <w:r w:rsidRPr="002B2823">
        <w:t xml:space="preserve"> Uniwersytetu Rzeszowskiego</w:t>
      </w:r>
    </w:p>
    <w:p w14:paraId="70880C85" w14:textId="77777777" w:rsidR="002B2823" w:rsidRDefault="002B2823" w:rsidP="00B51224">
      <w:pPr>
        <w:pStyle w:val="Akapitzlist"/>
        <w:numPr>
          <w:ilvl w:val="0"/>
          <w:numId w:val="1"/>
        </w:numPr>
      </w:pPr>
      <w:r w:rsidRPr="002B2823">
        <w:t xml:space="preserve">Collegium </w:t>
      </w:r>
      <w:proofErr w:type="spellStart"/>
      <w:r w:rsidRPr="002B2823">
        <w:t>Medicum</w:t>
      </w:r>
      <w:proofErr w:type="spellEnd"/>
      <w:r w:rsidRPr="002B2823">
        <w:t xml:space="preserve"> Uniwersytetu Zielonogórskiego</w:t>
      </w:r>
    </w:p>
    <w:p w14:paraId="3D0DF18D" w14:textId="1B539501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Krakowska Akademia im. Andrzeja Frycza Modrzewskiego z siedzibą w Krakowie</w:t>
      </w:r>
    </w:p>
    <w:p w14:paraId="0F21BEB1" w14:textId="570D28BF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Uczelnia Łazarskiego z siedzibą w Warszawie</w:t>
      </w:r>
    </w:p>
    <w:p w14:paraId="2EE118E8" w14:textId="40CC76C0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Uniwersytet Opolski</w:t>
      </w:r>
    </w:p>
    <w:p w14:paraId="7EF467DB" w14:textId="200F96B0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Uniwersytet Technologiczno-Humanistyczny im. Kazimierza Pułaskiego w Radomiu</w:t>
      </w:r>
    </w:p>
    <w:p w14:paraId="1114AC8A" w14:textId="65D2C9CA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Wyższa Szkoła Techniczna w Katowicach</w:t>
      </w:r>
    </w:p>
    <w:p w14:paraId="62943621" w14:textId="4396196D" w:rsidR="00B77E76" w:rsidRDefault="00B77E76" w:rsidP="00B51224">
      <w:pPr>
        <w:pStyle w:val="Akapitzlist"/>
        <w:numPr>
          <w:ilvl w:val="0"/>
          <w:numId w:val="1"/>
        </w:numPr>
      </w:pPr>
      <w:r w:rsidRPr="00B77E76">
        <w:t>Uniwersytet Kardynała Stefana Wyszyńskiego w Warszawie</w:t>
      </w:r>
    </w:p>
    <w:p w14:paraId="705A3932" w14:textId="550FA930" w:rsidR="00B77E76" w:rsidRPr="00B51224" w:rsidRDefault="00B77E76" w:rsidP="00B51224">
      <w:pPr>
        <w:pStyle w:val="Akapitzlist"/>
        <w:numPr>
          <w:ilvl w:val="0"/>
          <w:numId w:val="1"/>
        </w:numPr>
      </w:pPr>
      <w:r w:rsidRPr="00B77E76">
        <w:t>Uczelnia Medyczna im. Marii Skłodowskiej-Curie w Warszawie</w:t>
      </w:r>
    </w:p>
    <w:sectPr w:rsidR="00B77E76" w:rsidRPr="00B5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87D5A" w14:textId="77777777" w:rsidR="009F424C" w:rsidRDefault="009F424C" w:rsidP="00B77E76">
      <w:pPr>
        <w:spacing w:after="0" w:line="240" w:lineRule="auto"/>
      </w:pPr>
      <w:r>
        <w:separator/>
      </w:r>
    </w:p>
  </w:endnote>
  <w:endnote w:type="continuationSeparator" w:id="0">
    <w:p w14:paraId="684D4873" w14:textId="77777777" w:rsidR="009F424C" w:rsidRDefault="009F424C" w:rsidP="00B7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955E" w14:textId="77777777" w:rsidR="009F424C" w:rsidRDefault="009F424C" w:rsidP="00B77E76">
      <w:pPr>
        <w:spacing w:after="0" w:line="240" w:lineRule="auto"/>
      </w:pPr>
      <w:r>
        <w:separator/>
      </w:r>
    </w:p>
  </w:footnote>
  <w:footnote w:type="continuationSeparator" w:id="0">
    <w:p w14:paraId="03394722" w14:textId="77777777" w:rsidR="009F424C" w:rsidRDefault="009F424C" w:rsidP="00B7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C5C74"/>
    <w:multiLevelType w:val="hybridMultilevel"/>
    <w:tmpl w:val="28FCABFA"/>
    <w:lvl w:ilvl="0" w:tplc="46CC8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24"/>
    <w:rsid w:val="002B2823"/>
    <w:rsid w:val="009F424C"/>
    <w:rsid w:val="00B51224"/>
    <w:rsid w:val="00B77E76"/>
    <w:rsid w:val="00BE12A4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032B3"/>
  <w15:chartTrackingRefBased/>
  <w15:docId w15:val="{5DF3FE6E-C1F4-4C85-84B4-BF8A989A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Kordzińska Katarzyna</dc:creator>
  <cp:keywords/>
  <dc:description/>
  <cp:lastModifiedBy>Emilia Grabarska</cp:lastModifiedBy>
  <cp:revision>2</cp:revision>
  <dcterms:created xsi:type="dcterms:W3CDTF">2021-11-19T07:47:00Z</dcterms:created>
  <dcterms:modified xsi:type="dcterms:W3CDTF">2021-11-19T07:47:00Z</dcterms:modified>
</cp:coreProperties>
</file>